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8" w:rsidRDefault="00816DA8" w:rsidP="00816DA8">
      <w:pPr>
        <w:rPr>
          <w:rFonts w:cstheme="minorHAnsi"/>
          <w:sz w:val="24"/>
          <w:szCs w:val="24"/>
        </w:rPr>
      </w:pPr>
    </w:p>
    <w:p w:rsidR="00816DA8" w:rsidRDefault="00816DA8" w:rsidP="00816DA8">
      <w:pPr>
        <w:rPr>
          <w:rFonts w:cstheme="minorHAnsi"/>
          <w:sz w:val="24"/>
          <w:szCs w:val="24"/>
        </w:rPr>
      </w:pPr>
    </w:p>
    <w:p w:rsidR="00816DA8" w:rsidRDefault="00816DA8" w:rsidP="00816DA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16DA8" w:rsidRDefault="00816DA8" w:rsidP="00816D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Pravni izvori:</w:t>
      </w:r>
    </w:p>
    <w:p w:rsidR="00816DA8" w:rsidRDefault="00816DA8" w:rsidP="00816D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Zakonu o presađivanju ljudskih organa u svrhu liječenja (NN 144/12)</w:t>
      </w:r>
    </w:p>
    <w:p w:rsidR="00816DA8" w:rsidRDefault="00816DA8" w:rsidP="00816D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Zakon o obveznom zdravstvenom osiguranju (NN 80/13)</w:t>
      </w:r>
    </w:p>
    <w:p w:rsidR="00816DA8" w:rsidRDefault="00816DA8" w:rsidP="00816D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Zakon o krvi i krvnim pripravcima (»Narodne novine«, br. 79/06. i 124/11)</w:t>
      </w:r>
    </w:p>
    <w:p w:rsidR="00D01EB8" w:rsidRDefault="00816DA8" w:rsidP="00816DA8">
      <w:r>
        <w:rPr>
          <w:rFonts w:cstheme="minorHAnsi"/>
          <w:sz w:val="24"/>
          <w:szCs w:val="24"/>
        </w:rPr>
        <w:t>Zakon o primjeni ljudskih tkiva i stanica ("Narodne novine" br. 144/12)</w:t>
      </w:r>
    </w:p>
    <w:sectPr w:rsidR="00D0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8"/>
    <w:rsid w:val="00816DA8"/>
    <w:rsid w:val="00D01EB8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2014-01-07T12:24:00Z</dcterms:created>
  <dcterms:modified xsi:type="dcterms:W3CDTF">2014-01-07T12:47:00Z</dcterms:modified>
</cp:coreProperties>
</file>